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spacing w:before="220" w:after="300" w:line="192" w:lineRule="auto"/>
        <w:rPr>
          <w:rFonts w:ascii="Avenir Book" w:cs="Avenir Book" w:hAnsi="Avenir Book" w:eastAsia="Avenir Book"/>
          <w:b w:val="0"/>
          <w:bCs w:val="0"/>
          <w:color w:val="008cb4"/>
          <w:spacing w:val="-8"/>
          <w:sz w:val="84"/>
          <w:szCs w:val="84"/>
          <w:u w:color="008cb4"/>
        </w:rPr>
      </w:pPr>
      <w:r>
        <w:rPr>
          <w:rFonts w:ascii="Avenir Book" w:hAnsi="Avenir Book"/>
          <w:b w:val="0"/>
          <w:bCs w:val="0"/>
          <w:color w:val="008cb4"/>
          <w:spacing w:val="-8"/>
          <w:sz w:val="84"/>
          <w:szCs w:val="84"/>
          <w:u w:color="008cb4"/>
          <w:rtl w:val="0"/>
          <w:lang w:val="en-US"/>
        </w:rPr>
        <w:t>Living God</w:t>
      </w:r>
      <w:r>
        <w:rPr>
          <w:rFonts w:ascii="Avenir Book" w:hAnsi="Avenir Book" w:hint="default"/>
          <w:b w:val="0"/>
          <w:bCs w:val="0"/>
          <w:color w:val="008cb4"/>
          <w:spacing w:val="-8"/>
          <w:sz w:val="84"/>
          <w:szCs w:val="84"/>
          <w:u w:color="008cb4"/>
          <w:rtl w:val="0"/>
          <w:lang w:val="en-US"/>
        </w:rPr>
        <w:t>’</w:t>
      </w:r>
      <w:r>
        <w:rPr>
          <w:rFonts w:ascii="Avenir Book" w:hAnsi="Avenir Book"/>
          <w:b w:val="0"/>
          <w:bCs w:val="0"/>
          <w:color w:val="008cb4"/>
          <w:spacing w:val="-8"/>
          <w:sz w:val="84"/>
          <w:szCs w:val="84"/>
          <w:u w:color="008cb4"/>
          <w:rtl w:val="0"/>
          <w:lang w:val="en-US"/>
        </w:rPr>
        <w:t>s Way: Work</w:t>
      </w:r>
    </w:p>
    <w:p>
      <w:pPr>
        <w:pStyle w:val="Subtitle"/>
        <w:keepNext w:val="0"/>
        <w:spacing w:line="288" w:lineRule="auto"/>
        <w:rPr>
          <w:rFonts w:ascii="Avenir Heavy" w:cs="Avenir Heavy" w:hAnsi="Avenir Heavy" w:eastAsia="Avenir Heavy"/>
          <w:color w:val="565452"/>
          <w:spacing w:val="7"/>
          <w:sz w:val="36"/>
          <w:szCs w:val="36"/>
          <w:u w:color="565452"/>
        </w:rPr>
      </w:pPr>
      <w:r>
        <w:rPr>
          <w:rFonts w:ascii="Avenir Heavy" w:hAnsi="Avenir Heavy"/>
          <w:color w:val="565452"/>
          <w:spacing w:val="7"/>
          <w:sz w:val="36"/>
          <w:szCs w:val="36"/>
          <w:u w:color="565452"/>
          <w:rtl w:val="0"/>
          <w:lang w:val="en-US"/>
        </w:rPr>
        <w:t>1 Thessalonians 4:9-12 - Small Group Notes</w:t>
      </w:r>
    </w:p>
    <w:p>
      <w:pPr>
        <w:pStyle w:val="Subheading 1"/>
        <w:outlineLvl w:val="9"/>
        <w:rPr>
          <w:rFonts w:ascii="Avenir Book" w:cs="Avenir Book" w:hAnsi="Avenir Book" w:eastAsia="Avenir Book"/>
          <w:spacing w:val="4"/>
          <w:sz w:val="24"/>
          <w:szCs w:val="24"/>
        </w:rPr>
      </w:pPr>
      <w:r>
        <w:rPr>
          <w:rFonts w:ascii="Avenir Book" w:hAnsi="Avenir Book"/>
          <w:spacing w:val="4"/>
          <w:sz w:val="24"/>
          <w:szCs w:val="24"/>
          <w:rtl w:val="0"/>
        </w:rPr>
        <w:t xml:space="preserve"> </w:t>
      </w:r>
      <w:r>
        <w:rPr>
          <w:rFonts w:ascii="Avenir Book" w:cs="Avenir Book" w:hAnsi="Avenir Book" w:eastAsia="Avenir Book"/>
          <w:spacing w:val="4"/>
          <w:sz w:val="24"/>
          <w:szCs w:val="24"/>
          <w:lang w:val="en-US"/>
        </w:rPr>
        <w:fldChar w:fldCharType="begin" w:fldLock="0"/>
      </w:r>
      <w:r>
        <w:rPr>
          <w:rFonts w:ascii="Avenir Book" w:cs="Avenir Book" w:hAnsi="Avenir Book" w:eastAsia="Avenir Book"/>
          <w:spacing w:val="4"/>
          <w:sz w:val="24"/>
          <w:szCs w:val="24"/>
          <w:lang w:val="en-US"/>
        </w:rPr>
        <w:instrText xml:space="preserve"> DATE \@ "d MMMM y" </w:instrText>
      </w:r>
      <w:r>
        <w:rPr>
          <w:rFonts w:ascii="Avenir Book" w:cs="Avenir Book" w:hAnsi="Avenir Book" w:eastAsia="Avenir Book"/>
          <w:spacing w:val="4"/>
          <w:sz w:val="24"/>
          <w:szCs w:val="24"/>
          <w:lang w:val="en-US"/>
        </w:rPr>
        <w:fldChar w:fldCharType="separate" w:fldLock="0"/>
      </w:r>
      <w:r>
        <w:rPr>
          <w:rFonts w:ascii="Avenir Book" w:hAnsi="Avenir Book"/>
          <w:spacing w:val="4"/>
          <w:sz w:val="24"/>
          <w:szCs w:val="24"/>
          <w:rtl w:val="0"/>
          <w:lang w:val="en-US"/>
        </w:rPr>
        <w:t>25 June 2017</w:t>
      </w:r>
      <w:r>
        <w:rPr>
          <w:rFonts w:ascii="Avenir Book" w:cs="Avenir Book" w:hAnsi="Avenir Book" w:eastAsia="Avenir Book"/>
          <w:spacing w:val="4"/>
          <w:sz w:val="24"/>
          <w:szCs w:val="24"/>
          <w:lang w:val="en-US"/>
        </w:rPr>
        <w:fldChar w:fldCharType="end" w:fldLock="0"/>
      </w:r>
    </w:p>
    <w:p>
      <w:pPr>
        <w:pStyle w:val="Body A"/>
        <w:rPr>
          <w:rFonts w:ascii="Palatino" w:cs="Palatino" w:hAnsi="Palatino" w:eastAsia="Palatino"/>
          <w:sz w:val="24"/>
          <w:szCs w:val="24"/>
        </w:rPr>
      </w:pP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u w:val="single"/>
        </w:rPr>
      </w:pPr>
      <w:r>
        <w:rPr>
          <w:rFonts w:ascii="Avenir Book" w:hAnsi="Avenir Book"/>
          <w:sz w:val="24"/>
          <w:szCs w:val="24"/>
          <w:u w:val="single"/>
          <w:rtl w:val="0"/>
          <w:lang w:val="en-US"/>
        </w:rPr>
        <w:t>Reading: 1 Thessalonians 4:9-12</w:t>
      </w:r>
    </w:p>
    <w:p>
      <w:pPr>
        <w:pStyle w:val="Body A"/>
        <w:rPr>
          <w:rFonts w:ascii="Avenir Book" w:cs="Avenir Book" w:hAnsi="Avenir Book" w:eastAsia="Avenir Book"/>
          <w:sz w:val="24"/>
          <w:szCs w:val="24"/>
        </w:rPr>
      </w:pPr>
    </w:p>
    <w:p>
      <w:pPr>
        <w:pStyle w:val="Body A"/>
        <w:spacing w:line="288" w:lineRule="auto"/>
        <w:ind w:firstLine="600"/>
        <w:rPr>
          <w:rFonts w:ascii="Avenir Book" w:cs="Avenir Book" w:hAnsi="Avenir Book" w:eastAsia="Avenir Book"/>
          <w:sz w:val="24"/>
          <w:szCs w:val="24"/>
        </w:rPr>
      </w:pPr>
      <w:r>
        <w:rPr>
          <w:rFonts w:ascii="Avenir Heavy" w:hAnsi="Avenir Heavy"/>
          <w:sz w:val="24"/>
          <w:szCs w:val="24"/>
          <w:rtl w:val="0"/>
          <w:lang w:val="en-US"/>
        </w:rPr>
        <w:t>9</w:t>
      </w:r>
      <w:r>
        <w:rPr>
          <w:rFonts w:ascii="Avenir Heavy" w:hAnsi="Avenir Heavy" w:hint="default"/>
          <w:sz w:val="24"/>
          <w:szCs w:val="24"/>
          <w:rtl w:val="0"/>
          <w:lang w:val="en-US"/>
        </w:rPr>
        <w:t> </w:t>
      </w:r>
      <w:r>
        <w:rPr>
          <w:rFonts w:ascii="Avenir Book" w:hAnsi="Avenir Book"/>
          <w:sz w:val="24"/>
          <w:szCs w:val="24"/>
          <w:rtl w:val="0"/>
          <w:lang w:val="en-US"/>
        </w:rPr>
        <w:t xml:space="preserve">Now about your love for one another we do not need to write to you, for you yourselves have been taught by God to love each other. </w:t>
      </w:r>
      <w:r>
        <w:rPr>
          <w:rFonts w:ascii="Avenir Heavy" w:hAnsi="Avenir Heavy"/>
          <w:sz w:val="24"/>
          <w:szCs w:val="24"/>
          <w:rtl w:val="0"/>
          <w:lang w:val="en-US"/>
        </w:rPr>
        <w:t>10</w:t>
      </w:r>
      <w:r>
        <w:rPr>
          <w:rFonts w:ascii="Avenir Heavy" w:hAnsi="Avenir Heavy" w:hint="default"/>
          <w:sz w:val="24"/>
          <w:szCs w:val="24"/>
          <w:rtl w:val="0"/>
          <w:lang w:val="en-US"/>
        </w:rPr>
        <w:t> </w:t>
      </w:r>
      <w:r>
        <w:rPr>
          <w:rFonts w:ascii="Avenir Book" w:hAnsi="Avenir Book"/>
          <w:sz w:val="24"/>
          <w:szCs w:val="24"/>
          <w:rtl w:val="0"/>
          <w:lang w:val="en-US"/>
        </w:rPr>
        <w:t>And in fact, you do love all of God</w:t>
      </w:r>
      <w:r>
        <w:rPr>
          <w:rFonts w:ascii="Avenir Book" w:hAnsi="Avenir Book" w:hint="default"/>
          <w:sz w:val="24"/>
          <w:szCs w:val="24"/>
          <w:rtl w:val="0"/>
          <w:lang w:val="en-US"/>
        </w:rPr>
        <w:t>’</w:t>
      </w:r>
      <w:r>
        <w:rPr>
          <w:rFonts w:ascii="Avenir Book" w:hAnsi="Avenir Book"/>
          <w:sz w:val="24"/>
          <w:szCs w:val="24"/>
          <w:rtl w:val="0"/>
          <w:lang w:val="en-US"/>
        </w:rPr>
        <w:t xml:space="preserve">s family throughout Macedonia. Yet we urge you, brothers and sisters, to do so more and more, </w:t>
      </w:r>
      <w:r>
        <w:rPr>
          <w:rFonts w:ascii="Avenir Heavy" w:hAnsi="Avenir Heavy"/>
          <w:sz w:val="24"/>
          <w:szCs w:val="24"/>
          <w:rtl w:val="0"/>
          <w:lang w:val="en-US"/>
        </w:rPr>
        <w:t>11</w:t>
      </w:r>
      <w:r>
        <w:rPr>
          <w:rFonts w:ascii="Avenir Heavy" w:hAnsi="Avenir Heavy" w:hint="default"/>
          <w:sz w:val="24"/>
          <w:szCs w:val="24"/>
          <w:rtl w:val="0"/>
          <w:lang w:val="en-US"/>
        </w:rPr>
        <w:t> </w:t>
      </w:r>
      <w:r>
        <w:rPr>
          <w:rFonts w:ascii="Avenir Book" w:hAnsi="Avenir Book"/>
          <w:sz w:val="24"/>
          <w:szCs w:val="24"/>
          <w:rtl w:val="0"/>
          <w:lang w:val="en-US"/>
        </w:rPr>
        <w:t xml:space="preserve">and to make it your ambition to lead a quiet life: You should mind your own business and work with your hands, just as we told you, </w:t>
      </w:r>
      <w:r>
        <w:rPr>
          <w:rFonts w:ascii="Avenir Heavy" w:hAnsi="Avenir Heavy"/>
          <w:sz w:val="24"/>
          <w:szCs w:val="24"/>
          <w:rtl w:val="0"/>
          <w:lang w:val="en-US"/>
        </w:rPr>
        <w:t>12</w:t>
      </w:r>
      <w:r>
        <w:rPr>
          <w:rFonts w:ascii="Avenir Heavy" w:hAnsi="Avenir Heavy" w:hint="default"/>
          <w:sz w:val="24"/>
          <w:szCs w:val="24"/>
          <w:rtl w:val="0"/>
          <w:lang w:val="en-US"/>
        </w:rPr>
        <w:t> </w:t>
      </w:r>
      <w:r>
        <w:rPr>
          <w:rFonts w:ascii="Avenir Book" w:hAnsi="Avenir Book"/>
          <w:sz w:val="24"/>
          <w:szCs w:val="24"/>
          <w:rtl w:val="0"/>
          <w:lang w:val="en-US"/>
        </w:rPr>
        <w:t>so that your daily life may win the respect of outsiders and so that you will not be dependent on anybody.</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u w:val="single"/>
        </w:rPr>
      </w:pPr>
      <w:r>
        <w:rPr>
          <w:rFonts w:ascii="Avenir Book" w:hAnsi="Avenir Book"/>
          <w:sz w:val="24"/>
          <w:szCs w:val="24"/>
          <w:u w:val="single"/>
          <w:rtl w:val="0"/>
          <w:lang w:val="en-US"/>
        </w:rPr>
        <w:t xml:space="preserve">Context: </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r>
        <w:rPr>
          <w:rFonts w:ascii="Avenir Book" w:hAnsi="Avenir Book"/>
          <w:sz w:val="24"/>
          <w:szCs w:val="24"/>
          <w:rtl w:val="0"/>
          <w:lang w:val="en-US"/>
        </w:rPr>
        <w:t>This first century church at Thessalonica had been a real source of encouragement to Paul because of their continued faith and love. It was a church that was standing firm and going strong however they needed reminding to continue to live ou</w:t>
      </w:r>
      <w:r>
        <w:rPr>
          <w:rFonts w:ascii="Avenir Book" w:hAnsi="Avenir Book"/>
          <w:sz w:val="24"/>
          <w:szCs w:val="24"/>
          <w:rtl w:val="0"/>
          <w:lang w:val="en-US"/>
        </w:rPr>
        <w:t>t</w:t>
      </w:r>
      <w:r>
        <w:rPr>
          <w:rFonts w:ascii="Avenir Book" w:hAnsi="Avenir Book"/>
          <w:sz w:val="24"/>
          <w:szCs w:val="24"/>
          <w:rtl w:val="0"/>
          <w:lang w:val="en-US"/>
        </w:rPr>
        <w:t xml:space="preserve"> their faith. They were really good at loving those in their community and further afield but Paul wanted them to prompt them to carry on loving people.</w:t>
      </w:r>
    </w:p>
    <w:p>
      <w:pPr>
        <w:pStyle w:val="Body A"/>
        <w:rPr>
          <w:rFonts w:ascii="Avenir Book" w:cs="Avenir Book" w:hAnsi="Avenir Book" w:eastAsia="Avenir Book"/>
          <w:sz w:val="24"/>
          <w:szCs w:val="24"/>
        </w:rPr>
      </w:pPr>
      <w:r>
        <w:rPr>
          <w:rFonts w:ascii="Avenir Book" w:hAnsi="Avenir Book"/>
          <w:sz w:val="24"/>
          <w:szCs w:val="24"/>
          <w:rtl w:val="0"/>
          <w:lang w:val="en-US"/>
        </w:rPr>
        <w:t>They ha</w:t>
      </w:r>
      <w:r>
        <mc:AlternateContent>
          <mc:Choice Requires="wpg">
            <w:drawing>
              <wp:anchor distT="57150" distB="57150" distL="57150" distR="57150" simplePos="0" relativeHeight="251659264" behindDoc="0" locked="0" layoutInCell="1" allowOverlap="1">
                <wp:simplePos x="0" y="0"/>
                <wp:positionH relativeFrom="page">
                  <wp:posOffset>720000</wp:posOffset>
                </wp:positionH>
                <wp:positionV relativeFrom="page">
                  <wp:posOffset>2252979</wp:posOffset>
                </wp:positionV>
                <wp:extent cx="6106670" cy="2540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6106670" cy="25401"/>
                          <a:chOff x="0" y="0"/>
                          <a:chExt cx="6106669" cy="25400"/>
                        </a:xfrm>
                      </wpg:grpSpPr>
                      <wps:wsp>
                        <wps:cNvPr id="1073741825" name="Shape 1073741825"/>
                        <wps:cNvSpPr/>
                        <wps:spPr>
                          <a:xfrm>
                            <a:off x="-1" y="25400"/>
                            <a:ext cx="6106670" cy="1"/>
                          </a:xfrm>
                          <a:prstGeom prst="line">
                            <a:avLst/>
                          </a:prstGeom>
                          <a:noFill/>
                          <a:ln w="9525" cap="flat">
                            <a:solidFill>
                              <a:srgbClr val="008CB4"/>
                            </a:solidFill>
                            <a:prstDash val="solid"/>
                            <a:miter lim="400000"/>
                          </a:ln>
                          <a:effectLst/>
                        </wps:spPr>
                        <wps:bodyPr/>
                      </wps:wsp>
                      <wps:wsp>
                        <wps:cNvPr id="1073741826" name="Shape 1073741826"/>
                        <wps:cNvSpPr/>
                        <wps:spPr>
                          <a:xfrm>
                            <a:off x="-1" y="-1"/>
                            <a:ext cx="6106670" cy="1"/>
                          </a:xfrm>
                          <a:prstGeom prst="line">
                            <a:avLst/>
                          </a:prstGeom>
                          <a:noFill/>
                          <a:ln w="12700" cap="flat">
                            <a:solidFill>
                              <a:srgbClr val="008CB4"/>
                            </a:solidFill>
                            <a:prstDash val="solid"/>
                            <a:miter lim="400000"/>
                          </a:ln>
                          <a:effectLst/>
                        </wps:spPr>
                        <wps:bodyPr/>
                      </wps:wsp>
                    </wpg:wgp>
                  </a:graphicData>
                </a:graphic>
              </wp:anchor>
            </w:drawing>
          </mc:Choice>
          <mc:Fallback>
            <w:pict>
              <v:group id="_x0000_s1026" style="visibility:visible;position:absolute;margin-left:56.7pt;margin-top:177.4pt;width:480.8pt;height:2.0pt;z-index:251659264;mso-position-horizontal:absolute;mso-position-horizontal-relative:page;mso-position-vertical:absolute;mso-position-vertical-relative:page;mso-wrap-distance-left:4.5pt;mso-wrap-distance-top:4.5pt;mso-wrap-distance-right:4.5pt;mso-wrap-distance-bottom:4.5pt;" coordorigin="0,0" coordsize="6106669,25400">
                <w10:wrap type="none" side="bothSides" anchorx="page" anchory="page"/>
                <v:line id="_x0000_s1027" style="position:absolute;left:0;top:25400;width:6106669;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28" style="position:absolute;left:0;top:0;width:6106669;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r>
        <w:rPr>
          <w:rFonts w:ascii="Avenir Book" w:hAnsi="Avenir Book"/>
          <w:sz w:val="24"/>
          <w:szCs w:val="24"/>
          <w:rtl w:val="0"/>
          <w:lang w:val="en-US"/>
        </w:rPr>
        <w:t xml:space="preserve">d a real misunderstanding when it came to the death of fellow believers and the second coming of the Lord Jesus. This meant the gave up their daily responsibilities and became only focused on what they thought were spiritual things. </w:t>
      </w:r>
    </w:p>
    <w:p>
      <w:pPr>
        <w:pStyle w:val="Body A"/>
        <w:rPr>
          <w:rFonts w:ascii="Avenir Book" w:cs="Avenir Book" w:hAnsi="Avenir Book" w:eastAsia="Avenir Book"/>
          <w:sz w:val="24"/>
          <w:szCs w:val="24"/>
        </w:rPr>
      </w:pPr>
      <w:r>
        <w:rPr>
          <w:rFonts w:ascii="Avenir Book" w:hAnsi="Avenir Book"/>
          <w:sz w:val="24"/>
          <w:szCs w:val="24"/>
          <w:rtl w:val="0"/>
          <w:lang w:val="en-US"/>
        </w:rPr>
        <w:t xml:space="preserve">Some of them became busybodies, getting involved in needless controversies and meddling in everyones affairs. Paul challenged them to live a life which was totally counter-cultural and </w:t>
      </w:r>
      <w:r>
        <w:rPr>
          <w:rFonts w:ascii="Avenir Book" w:hAnsi="Avenir Book"/>
          <w:sz w:val="24"/>
          <w:szCs w:val="24"/>
          <w:rtl w:val="0"/>
          <w:lang w:val="en-US"/>
        </w:rPr>
        <w:t xml:space="preserve">for them to </w:t>
      </w:r>
      <w:r>
        <w:rPr>
          <w:rFonts w:ascii="Avenir Book" w:hAnsi="Avenir Book"/>
          <w:sz w:val="24"/>
          <w:szCs w:val="24"/>
          <w:rtl w:val="0"/>
          <w:lang w:val="en-US"/>
        </w:rPr>
        <w:t xml:space="preserve">make it their ambition to lead quiet lives, minding their own business. </w:t>
      </w:r>
    </w:p>
    <w:p>
      <w:pPr>
        <w:pStyle w:val="Body A"/>
        <w:rPr>
          <w:rFonts w:ascii="Avenir Book" w:cs="Avenir Book" w:hAnsi="Avenir Book" w:eastAsia="Avenir Book"/>
          <w:sz w:val="24"/>
          <w:szCs w:val="24"/>
        </w:rPr>
      </w:pPr>
      <w:r>
        <w:rPr>
          <w:rFonts w:ascii="Avenir Book" w:hAnsi="Avenir Book"/>
          <w:sz w:val="24"/>
          <w:szCs w:val="24"/>
          <w:rtl w:val="0"/>
          <w:lang w:val="en-US"/>
        </w:rPr>
        <w:t xml:space="preserve">Paul also made much of working with their hands. Some of the christians had stopped working thinking it unnecessary and they began becoming a burden on wealthier christians whom they relied on for practical support. </w:t>
      </w:r>
    </w:p>
    <w:p>
      <w:pPr>
        <w:pStyle w:val="Body A"/>
        <w:rPr>
          <w:rFonts w:ascii="Avenir Book" w:cs="Avenir Book" w:hAnsi="Avenir Book" w:eastAsia="Avenir Book"/>
          <w:sz w:val="24"/>
          <w:szCs w:val="24"/>
        </w:rPr>
      </w:pPr>
      <w:r>
        <w:rPr>
          <w:rFonts w:ascii="Avenir Book" w:hAnsi="Avenir Book"/>
          <w:sz w:val="24"/>
          <w:szCs w:val="24"/>
          <w:rtl w:val="0"/>
          <w:lang w:val="en-US"/>
        </w:rPr>
        <w:t xml:space="preserve">Overall the general tone of this letter was encouragement but Paul wanted to challenge their misunderstanding too. </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r>
        <w:rPr>
          <w:rFonts w:ascii="Avenir Book" w:hAnsi="Avenir Book"/>
          <w:sz w:val="24"/>
          <w:szCs w:val="24"/>
          <w:rtl w:val="0"/>
          <w:lang w:val="en-US"/>
        </w:rPr>
        <w:t>How do you think your view of eternity and your faith in Christ shape how you live your life now?</w:t>
      </w:r>
    </w:p>
    <w:p>
      <w:pPr>
        <w:pStyle w:val="Body A"/>
        <w:rPr>
          <w:rFonts w:ascii="Avenir Book" w:cs="Avenir Book" w:hAnsi="Avenir Book" w:eastAsia="Avenir Book"/>
          <w:sz w:val="24"/>
          <w:szCs w:val="24"/>
        </w:rPr>
      </w:pPr>
      <w:r>
        <w:rPr>
          <w:rFonts w:ascii="Avenir Book" w:hAnsi="Avenir Book"/>
          <w:sz w:val="24"/>
          <w:szCs w:val="24"/>
          <w:rtl w:val="0"/>
          <w:lang w:val="en-US"/>
        </w:rPr>
        <w:t>Before discussing in more detail, do you see any similarities between this culture and our own culture?</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p>
    <w:p>
      <w:pPr>
        <w:pStyle w:val="Body A"/>
        <w:rPr>
          <w:rFonts w:ascii="Avenir Heavy" w:cs="Avenir Heavy" w:hAnsi="Avenir Heavy" w:eastAsia="Avenir Heavy"/>
          <w:sz w:val="24"/>
          <w:szCs w:val="24"/>
        </w:rPr>
      </w:pPr>
      <w:r>
        <w:rPr>
          <w:rFonts w:ascii="Avenir Heavy" w:hAnsi="Avenir Heavy"/>
          <w:sz w:val="24"/>
          <w:szCs w:val="24"/>
          <w:rtl w:val="0"/>
          <w:lang w:val="en-US"/>
        </w:rPr>
        <w:t>Love More v9</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r>
        <w:rPr>
          <w:rFonts w:ascii="Avenir Book" w:hAnsi="Avenir Book"/>
          <w:sz w:val="24"/>
          <w:szCs w:val="24"/>
          <w:rtl w:val="0"/>
          <w:lang w:val="en-US"/>
        </w:rPr>
        <w:t>How well do you think we as a church / small group love others?</w:t>
      </w:r>
    </w:p>
    <w:p>
      <w:pPr>
        <w:pStyle w:val="Body A"/>
        <w:rPr>
          <w:rFonts w:ascii="Avenir Book" w:cs="Avenir Book" w:hAnsi="Avenir Book" w:eastAsia="Avenir Book"/>
          <w:sz w:val="24"/>
          <w:szCs w:val="24"/>
        </w:rPr>
      </w:pPr>
      <w:r>
        <w:rPr>
          <w:rFonts w:ascii="Avenir Book" w:hAnsi="Avenir Book"/>
          <w:sz w:val="24"/>
          <w:szCs w:val="24"/>
          <w:rtl w:val="0"/>
          <w:lang w:val="en-US"/>
        </w:rPr>
        <w:t xml:space="preserve">What do you think the </w:t>
      </w:r>
      <w:r>
        <w:rPr>
          <w:rFonts w:ascii="Avenir Book" w:hAnsi="Avenir Book" w:hint="default"/>
          <w:sz w:val="24"/>
          <w:szCs w:val="24"/>
          <w:rtl w:val="0"/>
          <w:lang w:val="en-US"/>
        </w:rPr>
        <w:t>‘</w:t>
      </w:r>
      <w:r>
        <w:rPr>
          <w:rFonts w:ascii="Avenir Book" w:hAnsi="Avenir Book"/>
          <w:sz w:val="24"/>
          <w:szCs w:val="24"/>
          <w:rtl w:val="0"/>
          <w:lang w:val="en-US"/>
        </w:rPr>
        <w:t>brotherly love</w:t>
      </w:r>
      <w:r>
        <w:rPr>
          <w:rFonts w:ascii="Avenir Book" w:hAnsi="Avenir Book" w:hint="default"/>
          <w:sz w:val="24"/>
          <w:szCs w:val="24"/>
          <w:rtl w:val="0"/>
          <w:lang w:val="en-US"/>
        </w:rPr>
        <w:t xml:space="preserve">’ </w:t>
      </w:r>
      <w:r>
        <w:rPr>
          <w:rFonts w:ascii="Avenir Book" w:hAnsi="Avenir Book"/>
          <w:sz w:val="24"/>
          <w:szCs w:val="24"/>
          <w:rtl w:val="0"/>
          <w:lang w:val="en-US"/>
        </w:rPr>
        <w:t>Paul is referring to looks like?</w:t>
      </w:r>
    </w:p>
    <w:p>
      <w:pPr>
        <w:pStyle w:val="Body A"/>
        <w:rPr>
          <w:rFonts w:ascii="Avenir Book" w:cs="Avenir Book" w:hAnsi="Avenir Book" w:eastAsia="Avenir Book"/>
          <w:sz w:val="24"/>
          <w:szCs w:val="24"/>
        </w:rPr>
      </w:pPr>
      <w:r>
        <w:rPr>
          <w:rFonts w:ascii="Avenir Book" w:hAnsi="Avenir Book"/>
          <w:sz w:val="24"/>
          <w:szCs w:val="24"/>
          <w:rtl w:val="0"/>
          <w:lang w:val="en-US"/>
        </w:rPr>
        <w:t>How do you currently love those around you?</w:t>
      </w:r>
    </w:p>
    <w:p>
      <w:pPr>
        <w:pStyle w:val="Body A"/>
        <w:rPr>
          <w:rFonts w:ascii="Avenir Book" w:cs="Avenir Book" w:hAnsi="Avenir Book" w:eastAsia="Avenir Book"/>
          <w:sz w:val="24"/>
          <w:szCs w:val="24"/>
        </w:rPr>
      </w:pPr>
      <w:r>
        <w:rPr>
          <w:rFonts w:ascii="Avenir Book" w:hAnsi="Avenir Book"/>
          <w:sz w:val="24"/>
          <w:szCs w:val="24"/>
          <w:rtl w:val="0"/>
          <w:lang w:val="en-US"/>
        </w:rPr>
        <w:t>In what ways could we love a) our church family more b) our community more?</w:t>
      </w:r>
    </w:p>
    <w:p>
      <w:pPr>
        <w:pStyle w:val="Body A"/>
        <w:rPr>
          <w:rFonts w:ascii="Avenir Book" w:cs="Avenir Book" w:hAnsi="Avenir Book" w:eastAsia="Avenir Book"/>
          <w:sz w:val="24"/>
          <w:szCs w:val="24"/>
        </w:rPr>
      </w:pPr>
    </w:p>
    <w:p>
      <w:pPr>
        <w:pStyle w:val="Body A"/>
        <w:rPr>
          <w:rFonts w:ascii="Avenir Heavy" w:cs="Avenir Heavy" w:hAnsi="Avenir Heavy" w:eastAsia="Avenir Heavy"/>
          <w:sz w:val="24"/>
          <w:szCs w:val="24"/>
        </w:rPr>
      </w:pPr>
      <w:r>
        <w:rPr>
          <w:rFonts w:ascii="Avenir Heavy" w:hAnsi="Avenir Heavy"/>
          <w:sz w:val="24"/>
          <w:szCs w:val="24"/>
          <w:rtl w:val="0"/>
          <w:lang w:val="en-US"/>
        </w:rPr>
        <w:t>Live Quietly v11</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r>
        <w:rPr>
          <w:rFonts w:ascii="Avenir Book" w:hAnsi="Avenir Book"/>
          <w:sz w:val="24"/>
          <w:szCs w:val="24"/>
          <w:rtl w:val="0"/>
          <w:lang w:val="en-US"/>
        </w:rPr>
        <w:t>What are your ambitions in life?</w:t>
      </w:r>
    </w:p>
    <w:p>
      <w:pPr>
        <w:pStyle w:val="Body A"/>
        <w:rPr>
          <w:rFonts w:ascii="Avenir Book" w:cs="Avenir Book" w:hAnsi="Avenir Book" w:eastAsia="Avenir Book"/>
          <w:sz w:val="24"/>
          <w:szCs w:val="24"/>
        </w:rPr>
      </w:pPr>
      <w:r>
        <w:rPr>
          <w:rFonts w:ascii="Avenir Book" w:hAnsi="Avenir Book"/>
          <w:sz w:val="24"/>
          <w:szCs w:val="24"/>
          <w:rtl w:val="0"/>
          <w:lang w:val="en-US"/>
        </w:rPr>
        <w:t>Do you feel you currently live a quiet life?</w:t>
      </w:r>
    </w:p>
    <w:p>
      <w:pPr>
        <w:pStyle w:val="Body A"/>
        <w:rPr>
          <w:rFonts w:ascii="Avenir Book" w:cs="Avenir Book" w:hAnsi="Avenir Book" w:eastAsia="Avenir Book"/>
          <w:sz w:val="24"/>
          <w:szCs w:val="24"/>
        </w:rPr>
      </w:pPr>
      <w:r>
        <w:rPr>
          <w:rFonts w:ascii="Avenir Book" w:hAnsi="Avenir Book"/>
          <w:sz w:val="24"/>
          <w:szCs w:val="24"/>
          <w:rtl w:val="0"/>
          <w:lang w:val="en-US"/>
        </w:rPr>
        <w:t>What do you think living a quiet life / minding your business looks like in reality?</w:t>
      </w:r>
    </w:p>
    <w:p>
      <w:pPr>
        <w:pStyle w:val="Body A"/>
        <w:rPr>
          <w:rFonts w:ascii="Avenir Book" w:cs="Avenir Book" w:hAnsi="Avenir Book" w:eastAsia="Avenir Book"/>
          <w:sz w:val="24"/>
          <w:szCs w:val="24"/>
        </w:rPr>
      </w:pPr>
      <w:r>
        <w:rPr>
          <w:rFonts w:ascii="Avenir Book" w:hAnsi="Avenir Book"/>
          <w:sz w:val="24"/>
          <w:szCs w:val="24"/>
          <w:rtl w:val="0"/>
          <w:lang w:val="en-US"/>
        </w:rPr>
        <w:t>As christians who are called to share both life and the gospel (1 Thessalonians 2:8), how does this fit in with living quiet lives?</w:t>
      </w:r>
    </w:p>
    <w:p>
      <w:pPr>
        <w:pStyle w:val="Body A"/>
        <w:rPr>
          <w:rFonts w:ascii="Avenir Book" w:cs="Avenir Book" w:hAnsi="Avenir Book" w:eastAsia="Avenir Book"/>
          <w:sz w:val="24"/>
          <w:szCs w:val="24"/>
        </w:rPr>
      </w:pPr>
      <w:r>
        <w:rPr>
          <w:rFonts w:ascii="Avenir Book" w:hAnsi="Avenir Book"/>
          <w:sz w:val="24"/>
          <w:szCs w:val="24"/>
          <w:rtl w:val="0"/>
          <w:lang w:val="en-US"/>
        </w:rPr>
        <w:t>What are the merits of living a quiet life like Paul suggests?</w:t>
      </w:r>
    </w:p>
    <w:p>
      <w:pPr>
        <w:pStyle w:val="Body A"/>
        <w:rPr>
          <w:rFonts w:ascii="Avenir Book" w:cs="Avenir Book" w:hAnsi="Avenir Book" w:eastAsia="Avenir Book"/>
          <w:sz w:val="24"/>
          <w:szCs w:val="24"/>
        </w:rPr>
      </w:pPr>
    </w:p>
    <w:p>
      <w:pPr>
        <w:pStyle w:val="Body A"/>
        <w:rPr>
          <w:rFonts w:ascii="Avenir Heavy" w:cs="Avenir Heavy" w:hAnsi="Avenir Heavy" w:eastAsia="Avenir Heavy"/>
          <w:sz w:val="24"/>
          <w:szCs w:val="24"/>
        </w:rPr>
      </w:pPr>
      <w:r>
        <w:rPr>
          <w:rFonts w:ascii="Avenir Heavy" w:hAnsi="Avenir Heavy"/>
          <w:sz w:val="24"/>
          <w:szCs w:val="24"/>
          <w:rtl w:val="0"/>
          <w:lang w:val="en-US"/>
        </w:rPr>
        <w:t>Work Hard v11</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r>
        <w:rPr>
          <w:rFonts w:ascii="Avenir Book" w:hAnsi="Avenir Book"/>
          <w:sz w:val="24"/>
          <w:szCs w:val="24"/>
          <w:rtl w:val="0"/>
          <w:lang w:val="en-US"/>
        </w:rPr>
        <w:t>How do you feel towards work at the moment?</w:t>
      </w:r>
    </w:p>
    <w:p>
      <w:pPr>
        <w:pStyle w:val="Body A"/>
        <w:rPr>
          <w:rFonts w:ascii="Avenir Book" w:cs="Avenir Book" w:hAnsi="Avenir Book" w:eastAsia="Avenir Book"/>
          <w:sz w:val="24"/>
          <w:szCs w:val="24"/>
        </w:rPr>
      </w:pPr>
      <w:r>
        <w:rPr>
          <w:rFonts w:ascii="Avenir Book" w:hAnsi="Avenir Book"/>
          <w:sz w:val="24"/>
          <w:szCs w:val="24"/>
          <w:rtl w:val="0"/>
          <w:lang w:val="en-US"/>
        </w:rPr>
        <w:t>How does your work affect your Christian walk?</w:t>
      </w:r>
    </w:p>
    <w:p>
      <w:pPr>
        <w:pStyle w:val="Body A"/>
        <w:rPr>
          <w:rFonts w:ascii="Avenir Book" w:cs="Avenir Book" w:hAnsi="Avenir Book" w:eastAsia="Avenir Book"/>
          <w:sz w:val="24"/>
          <w:szCs w:val="24"/>
        </w:rPr>
      </w:pPr>
      <w:r>
        <w:rPr>
          <w:rFonts w:ascii="Avenir Book" w:hAnsi="Avenir Book"/>
          <w:sz w:val="24"/>
          <w:szCs w:val="24"/>
          <w:rtl w:val="0"/>
          <w:lang w:val="en-US"/>
        </w:rPr>
        <w:t>Does our society place enough value on working?</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r>
        <w:rPr>
          <w:rFonts w:ascii="Avenir Book" w:hAnsi="Avenir Book"/>
          <w:sz w:val="24"/>
          <w:szCs w:val="24"/>
          <w:rtl w:val="0"/>
          <w:lang w:val="en-US"/>
        </w:rPr>
        <w:t>Paul encourages us to work with our hands</w:t>
      </w:r>
      <w:r>
        <w:rPr>
          <w:rFonts w:ascii="Avenir Book" w:hAnsi="Avenir Book" w:hint="default"/>
          <w:sz w:val="24"/>
          <w:szCs w:val="24"/>
          <w:rtl w:val="0"/>
          <w:lang w:val="en-US"/>
        </w:rPr>
        <w:t>…</w:t>
      </w:r>
      <w:r>
        <w:rPr>
          <w:rFonts w:ascii="Avenir Book" w:hAnsi="Avenir Book"/>
          <w:sz w:val="24"/>
          <w:szCs w:val="24"/>
          <w:rtl w:val="0"/>
          <w:lang w:val="en-US"/>
        </w:rPr>
        <w:t>.</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r>
        <w:rPr>
          <w:rFonts w:ascii="Avenir Book" w:hAnsi="Avenir Book"/>
          <w:sz w:val="24"/>
          <w:szCs w:val="24"/>
          <w:rtl w:val="0"/>
          <w:lang w:val="en-US"/>
        </w:rPr>
        <w:t>How would you define working with your hands?</w:t>
      </w:r>
    </w:p>
    <w:p>
      <w:pPr>
        <w:pStyle w:val="Body A"/>
        <w:rPr>
          <w:rFonts w:ascii="Avenir Book" w:cs="Avenir Book" w:hAnsi="Avenir Book" w:eastAsia="Avenir Book"/>
          <w:sz w:val="24"/>
          <w:szCs w:val="24"/>
        </w:rPr>
      </w:pPr>
      <w:r>
        <w:rPr>
          <w:rFonts w:ascii="Avenir Book" w:hAnsi="Avenir Book"/>
          <w:sz w:val="24"/>
          <w:szCs w:val="24"/>
          <w:rtl w:val="0"/>
          <w:lang w:val="en-US"/>
        </w:rPr>
        <w:t>Why does Paul make this such a priority for christians?</w:t>
      </w:r>
    </w:p>
    <w:p>
      <w:pPr>
        <w:pStyle w:val="Body A"/>
        <w:rPr>
          <w:rFonts w:ascii="Avenir Book" w:cs="Avenir Book" w:hAnsi="Avenir Book" w:eastAsia="Avenir Book"/>
          <w:sz w:val="24"/>
          <w:szCs w:val="24"/>
        </w:rPr>
      </w:pPr>
      <w:r>
        <w:rPr>
          <w:rFonts w:ascii="Avenir Book" w:hAnsi="Avenir Book"/>
          <w:sz w:val="24"/>
          <w:szCs w:val="24"/>
          <w:rtl w:val="0"/>
          <w:lang w:val="en-US"/>
        </w:rPr>
        <w:t>What is the danger of not working?</w:t>
      </w:r>
      <w:r>
        <w:rPr>
          <w:rFonts w:ascii="Arial Unicode MS" w:cs="Arial Unicode MS" w:hAnsi="Arial Unicode MS" w:eastAsia="Arial Unicode MS"/>
          <w:sz w:val="24"/>
          <w:szCs w:val="24"/>
        </w:rPr>
        <w:br w:type="textWrapping"/>
      </w:r>
      <w:r>
        <w:rPr>
          <w:rFonts w:ascii="Avenir Book" w:hAnsi="Avenir Book"/>
          <w:sz w:val="24"/>
          <w:szCs w:val="24"/>
          <w:rtl w:val="0"/>
          <w:lang w:val="en-US"/>
        </w:rPr>
        <w:t>Is Paul simply just talking about employment or is more an attitude / lifestyle?</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r>
        <w:rPr>
          <w:rFonts w:ascii="Avenir Book" w:hAnsi="Avenir Book"/>
          <w:sz w:val="24"/>
          <w:szCs w:val="24"/>
          <w:rtl w:val="0"/>
          <w:lang w:val="en-US"/>
        </w:rPr>
        <w:t>Why love more, live quietly and work hard</w:t>
      </w:r>
      <w:r>
        <w:rPr>
          <w:rFonts w:ascii="Avenir Book" w:hAnsi="Avenir Book" w:hint="default"/>
          <w:sz w:val="24"/>
          <w:szCs w:val="24"/>
          <w:rtl w:val="0"/>
          <w:lang w:val="en-US"/>
        </w:rPr>
        <w:t>……</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r>
        <w:rPr>
          <w:rFonts w:ascii="Avenir Book" w:hAnsi="Avenir Book"/>
          <w:sz w:val="24"/>
          <w:szCs w:val="24"/>
          <w:rtl w:val="0"/>
          <w:lang w:val="en-US"/>
        </w:rPr>
        <w:t>Paul gives two main reasons for us to put these three things into practice</w:t>
      </w:r>
      <w:r>
        <w:rPr>
          <w:rFonts w:ascii="Avenir Book" w:hAnsi="Avenir Book" w:hint="default"/>
          <w:sz w:val="24"/>
          <w:szCs w:val="24"/>
          <w:rtl w:val="0"/>
          <w:lang w:val="en-US"/>
        </w:rPr>
        <w:t>…</w:t>
      </w:r>
      <w:r>
        <w:rPr>
          <w:rFonts w:ascii="Avenir Book" w:hAnsi="Avenir Book"/>
          <w:sz w:val="24"/>
          <w:szCs w:val="24"/>
          <w:rtl w:val="0"/>
          <w:lang w:val="en-US"/>
        </w:rPr>
        <w:t>v12</w:t>
      </w:r>
    </w:p>
    <w:p>
      <w:pPr>
        <w:pStyle w:val="Body A"/>
        <w:rPr>
          <w:rFonts w:ascii="Avenir Book" w:cs="Avenir Book" w:hAnsi="Avenir Book" w:eastAsia="Avenir Book"/>
          <w:sz w:val="24"/>
          <w:szCs w:val="24"/>
        </w:rPr>
      </w:pPr>
    </w:p>
    <w:p>
      <w:pPr>
        <w:pStyle w:val="Body A"/>
        <w:rPr>
          <w:rFonts w:ascii="Avenir Book" w:cs="Avenir Book" w:hAnsi="Avenir Book" w:eastAsia="Avenir Book"/>
          <w:sz w:val="24"/>
          <w:szCs w:val="24"/>
        </w:rPr>
      </w:pPr>
      <w:r>
        <w:rPr>
          <w:rFonts w:ascii="Avenir Book" w:hAnsi="Avenir Book"/>
          <w:sz w:val="24"/>
          <w:szCs w:val="24"/>
          <w:rtl w:val="0"/>
          <w:lang w:val="en-US"/>
        </w:rPr>
        <w:t>What are they and why are they so important?</w:t>
      </w:r>
      <w:r>
        <w:rPr>
          <w:rFonts w:ascii="Arial Unicode MS" w:cs="Arial Unicode MS" w:hAnsi="Arial Unicode MS" w:eastAsia="Arial Unicode MS"/>
          <w:sz w:val="24"/>
          <w:szCs w:val="24"/>
        </w:rPr>
        <w:br w:type="textWrapping"/>
      </w:r>
      <w:r>
        <w:rPr>
          <w:rFonts w:ascii="Avenir Book" w:hAnsi="Avenir Book"/>
          <w:sz w:val="24"/>
          <w:szCs w:val="24"/>
          <w:rtl w:val="0"/>
          <w:lang w:val="en-US"/>
        </w:rPr>
        <w:t>What other reasons might there be for living a holy life in view of others?</w:t>
      </w:r>
    </w:p>
    <w:p>
      <w:pPr>
        <w:pStyle w:val="Body A"/>
        <w:rPr>
          <w:rFonts w:ascii="Avenir Book" w:cs="Avenir Book" w:hAnsi="Avenir Book" w:eastAsia="Avenir Book"/>
          <w:sz w:val="24"/>
          <w:szCs w:val="24"/>
        </w:rPr>
      </w:pPr>
      <w:r>
        <w:rPr>
          <w:rFonts w:ascii="Avenir Book" w:hAnsi="Avenir Book"/>
          <w:sz w:val="24"/>
          <w:szCs w:val="24"/>
          <w:rtl w:val="0"/>
          <w:lang w:val="en-US"/>
        </w:rPr>
        <w:t>Do you feel you have the respect of those around you e.g neighbours, friends etc?</w:t>
      </w:r>
    </w:p>
    <w:p>
      <w:pPr>
        <w:pStyle w:val="Body A"/>
        <w:rPr>
          <w:rFonts w:ascii="Avenir Book" w:cs="Avenir Book" w:hAnsi="Avenir Book" w:eastAsia="Avenir Book"/>
          <w:sz w:val="24"/>
          <w:szCs w:val="24"/>
        </w:rPr>
      </w:pPr>
      <w:r>
        <w:rPr>
          <w:rFonts w:ascii="Avenir Book" w:hAnsi="Avenir Book"/>
          <w:sz w:val="24"/>
          <w:szCs w:val="24"/>
          <w:rtl w:val="0"/>
          <w:lang w:val="en-US"/>
        </w:rPr>
        <w:t>How would implementing Paul</w:t>
      </w:r>
      <w:r>
        <w:rPr>
          <w:rFonts w:ascii="Avenir Book" w:hAnsi="Avenir Book" w:hint="default"/>
          <w:sz w:val="24"/>
          <w:szCs w:val="24"/>
          <w:rtl w:val="0"/>
          <w:lang w:val="en-US"/>
        </w:rPr>
        <w:t>’</w:t>
      </w:r>
      <w:r>
        <w:rPr>
          <w:rFonts w:ascii="Avenir Book" w:hAnsi="Avenir Book"/>
          <w:sz w:val="24"/>
          <w:szCs w:val="24"/>
          <w:rtl w:val="0"/>
          <w:lang w:val="en-US"/>
        </w:rPr>
        <w:t>s instructions change how they view you and ultimately the gospel?</w:t>
      </w:r>
    </w:p>
    <w:p>
      <w:pPr>
        <w:pStyle w:val="Body A"/>
        <w:rPr>
          <w:rFonts w:ascii="Avenir Book" w:cs="Avenir Book" w:hAnsi="Avenir Book" w:eastAsia="Avenir Book"/>
          <w:sz w:val="24"/>
          <w:szCs w:val="24"/>
        </w:rPr>
      </w:pPr>
    </w:p>
    <w:p>
      <w:pPr>
        <w:pStyle w:val="Body A"/>
        <w:rPr>
          <w:rFonts w:ascii="Avenir Heavy" w:cs="Avenir Heavy" w:hAnsi="Avenir Heavy" w:eastAsia="Avenir Heavy"/>
          <w:sz w:val="24"/>
          <w:szCs w:val="24"/>
        </w:rPr>
      </w:pPr>
      <w:r>
        <w:rPr>
          <w:rFonts w:ascii="Avenir Heavy" w:hAnsi="Avenir Heavy"/>
          <w:sz w:val="24"/>
          <w:szCs w:val="24"/>
          <w:rtl w:val="0"/>
          <w:lang w:val="en-US"/>
        </w:rPr>
        <w:t>Pray Together - Love More, Live Quietly and Work Hard</w:t>
      </w:r>
    </w:p>
    <w:p>
      <w:pPr>
        <w:pStyle w:val="Body A"/>
      </w:pPr>
      <w:r>
        <w:rPr>
          <w:rFonts w:ascii="Avenir Book" w:cs="Avenir Book" w:hAnsi="Avenir Book" w:eastAsia="Avenir Book"/>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Subheading 1">
    <w:name w:val="Subheading 1"/>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